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F55" w:rsidRDefault="009015C5" w:rsidP="00124F55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24765</wp:posOffset>
            </wp:positionH>
            <wp:positionV relativeFrom="paragraph">
              <wp:posOffset>-5716</wp:posOffset>
            </wp:positionV>
            <wp:extent cx="1390650" cy="79057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4F55" w:rsidRDefault="00124F55" w:rsidP="00124F55"/>
    <w:p w:rsidR="00124F55" w:rsidRDefault="00124F55" w:rsidP="00124F55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432"/>
        <w:gridCol w:w="3054"/>
        <w:gridCol w:w="1596"/>
        <w:gridCol w:w="3560"/>
      </w:tblGrid>
      <w:tr w:rsidR="00124F55" w:rsidRPr="007560BC" w:rsidTr="007A5355">
        <w:tc>
          <w:tcPr>
            <w:tcW w:w="14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7560BC">
              <w:rPr>
                <w:rFonts w:ascii="Tahoma" w:hAnsi="Tahoma" w:cs="Tahoma"/>
                <w:b/>
                <w:bCs/>
                <w:szCs w:val="20"/>
              </w:rPr>
              <w:t>Заказчик:</w:t>
            </w:r>
          </w:p>
        </w:tc>
        <w:tc>
          <w:tcPr>
            <w:tcW w:w="30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7560BC">
              <w:rPr>
                <w:rFonts w:ascii="Tahoma" w:hAnsi="Tahoma" w:cs="Tahoma"/>
                <w:b/>
                <w:bCs/>
                <w:szCs w:val="20"/>
              </w:rPr>
              <w:t>ООО «Волжские коммунальные системы»</w:t>
            </w:r>
          </w:p>
        </w:tc>
        <w:tc>
          <w:tcPr>
            <w:tcW w:w="15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7560BC">
              <w:rPr>
                <w:rFonts w:ascii="Tahoma" w:hAnsi="Tahoma" w:cs="Tahoma"/>
                <w:b/>
                <w:bCs/>
                <w:szCs w:val="20"/>
              </w:rPr>
              <w:t>Группа материалов:</w:t>
            </w:r>
          </w:p>
        </w:tc>
        <w:tc>
          <w:tcPr>
            <w:tcW w:w="3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7560BC">
              <w:rPr>
                <w:rFonts w:ascii="Tahoma" w:hAnsi="Tahoma" w:cs="Tahoma"/>
                <w:b/>
                <w:bCs/>
                <w:szCs w:val="20"/>
              </w:rPr>
              <w:t>И</w:t>
            </w:r>
            <w:r w:rsidR="0056201C" w:rsidRPr="007560BC">
              <w:rPr>
                <w:rFonts w:ascii="Tahoma" w:hAnsi="Tahoma" w:cs="Tahoma"/>
                <w:b/>
                <w:bCs/>
                <w:szCs w:val="20"/>
              </w:rPr>
              <w:t>А</w:t>
            </w:r>
          </w:p>
        </w:tc>
      </w:tr>
      <w:tr w:rsidR="00124F55" w:rsidRPr="007560BC" w:rsidTr="00C96A4E">
        <w:tc>
          <w:tcPr>
            <w:tcW w:w="143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7560BC">
              <w:rPr>
                <w:rFonts w:ascii="Tahoma" w:hAnsi="Tahoma" w:cs="Tahoma"/>
                <w:szCs w:val="20"/>
              </w:rPr>
              <w:t>№ опросного листа:</w:t>
            </w:r>
          </w:p>
        </w:tc>
        <w:tc>
          <w:tcPr>
            <w:tcW w:w="30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159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7560BC">
              <w:rPr>
                <w:rFonts w:ascii="Tahoma" w:hAnsi="Tahoma" w:cs="Tahoma"/>
                <w:szCs w:val="20"/>
              </w:rPr>
              <w:t>Код МТР в ЕНС РКС:</w:t>
            </w:r>
          </w:p>
        </w:tc>
        <w:tc>
          <w:tcPr>
            <w:tcW w:w="3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24F55" w:rsidRPr="007560BC" w:rsidRDefault="0056201C" w:rsidP="00A36D71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  <w:lang w:val="en-US"/>
              </w:rPr>
            </w:pPr>
            <w:r w:rsidRPr="007560BC">
              <w:rPr>
                <w:rFonts w:ascii="Tahoma" w:hAnsi="Tahoma" w:cs="Tahoma"/>
                <w:szCs w:val="20"/>
              </w:rPr>
              <w:t>ИА</w:t>
            </w:r>
            <w:r w:rsidR="00110EFA">
              <w:rPr>
                <w:rFonts w:ascii="Tahoma" w:hAnsi="Tahoma" w:cs="Tahoma"/>
                <w:szCs w:val="20"/>
              </w:rPr>
              <w:t>001020</w:t>
            </w:r>
          </w:p>
        </w:tc>
      </w:tr>
    </w:tbl>
    <w:p w:rsidR="00124F55" w:rsidRDefault="00124F55" w:rsidP="00A454F0">
      <w:pPr>
        <w:spacing w:after="0"/>
        <w:rPr>
          <w:rFonts w:ascii="Tahoma" w:hAnsi="Tahoma" w:cs="Tahoma"/>
          <w:sz w:val="20"/>
          <w:szCs w:val="20"/>
          <w:lang w:val="en-US"/>
        </w:rPr>
      </w:pPr>
    </w:p>
    <w:p w:rsidR="00C96A4E" w:rsidRPr="00C96A4E" w:rsidRDefault="00C96A4E" w:rsidP="00A454F0">
      <w:pPr>
        <w:spacing w:after="0"/>
        <w:rPr>
          <w:rFonts w:ascii="Tahoma" w:hAnsi="Tahoma" w:cs="Tahoma"/>
          <w:sz w:val="20"/>
          <w:szCs w:val="20"/>
          <w:lang w:val="en-US"/>
        </w:rPr>
      </w:pPr>
    </w:p>
    <w:p w:rsidR="00934F1E" w:rsidRPr="001B036B" w:rsidRDefault="00124F55" w:rsidP="00A454F0">
      <w:pPr>
        <w:rPr>
          <w:rFonts w:ascii="Tahoma" w:hAnsi="Tahoma" w:cs="Tahoma"/>
          <w:b/>
          <w:sz w:val="20"/>
          <w:szCs w:val="20"/>
        </w:rPr>
      </w:pPr>
      <w:r w:rsidRPr="007560BC">
        <w:rPr>
          <w:rFonts w:ascii="Tahoma" w:hAnsi="Tahoma" w:cs="Tahoma"/>
          <w:sz w:val="20"/>
          <w:szCs w:val="20"/>
        </w:rPr>
        <w:t xml:space="preserve">Наименование МТР: </w:t>
      </w:r>
      <w:r w:rsidR="001B036B" w:rsidRPr="001B036B">
        <w:rPr>
          <w:rFonts w:ascii="Tahoma" w:hAnsi="Tahoma" w:cs="Tahoma"/>
          <w:b/>
          <w:sz w:val="20"/>
          <w:szCs w:val="20"/>
        </w:rPr>
        <w:t>Индикато</w:t>
      </w:r>
      <w:r w:rsidR="001B036B">
        <w:rPr>
          <w:rFonts w:ascii="Tahoma" w:hAnsi="Tahoma" w:cs="Tahoma"/>
          <w:b/>
          <w:sz w:val="20"/>
          <w:szCs w:val="20"/>
        </w:rPr>
        <w:t>ры воздушной стерилизации хим. «МедИС-В-160/150»</w:t>
      </w:r>
    </w:p>
    <w:tbl>
      <w:tblPr>
        <w:tblW w:w="964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59"/>
        <w:gridCol w:w="3694"/>
        <w:gridCol w:w="1842"/>
        <w:gridCol w:w="3547"/>
      </w:tblGrid>
      <w:tr w:rsidR="00124F55" w:rsidRPr="007560BC" w:rsidTr="009015C5">
        <w:tc>
          <w:tcPr>
            <w:tcW w:w="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7560BC">
              <w:rPr>
                <w:rFonts w:ascii="Tahoma" w:hAnsi="Tahoma" w:cs="Tahoma"/>
                <w:b/>
                <w:bCs/>
                <w:szCs w:val="20"/>
              </w:rPr>
              <w:t xml:space="preserve">№ </w:t>
            </w:r>
            <w:proofErr w:type="gramStart"/>
            <w:r w:rsidRPr="007560BC">
              <w:rPr>
                <w:rFonts w:ascii="Tahoma" w:hAnsi="Tahoma" w:cs="Tahoma"/>
                <w:b/>
                <w:bCs/>
                <w:szCs w:val="20"/>
              </w:rPr>
              <w:t>п</w:t>
            </w:r>
            <w:proofErr w:type="gramEnd"/>
            <w:r w:rsidRPr="007560BC">
              <w:rPr>
                <w:rFonts w:ascii="Tahoma" w:hAnsi="Tahoma" w:cs="Tahoma"/>
                <w:b/>
                <w:bCs/>
                <w:szCs w:val="20"/>
              </w:rPr>
              <w:t>/п</w:t>
            </w:r>
          </w:p>
        </w:tc>
        <w:tc>
          <w:tcPr>
            <w:tcW w:w="36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7560BC">
              <w:rPr>
                <w:rFonts w:ascii="Tahoma" w:hAnsi="Tahoma" w:cs="Tahoma"/>
                <w:b/>
                <w:bCs/>
                <w:szCs w:val="20"/>
              </w:rPr>
              <w:t>Наименование параметра (характеристики)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7560BC">
              <w:rPr>
                <w:rFonts w:ascii="Tahoma" w:hAnsi="Tahoma" w:cs="Tahoma"/>
                <w:b/>
                <w:bCs/>
                <w:szCs w:val="20"/>
              </w:rPr>
              <w:t>Размерность</w:t>
            </w:r>
          </w:p>
        </w:tc>
        <w:tc>
          <w:tcPr>
            <w:tcW w:w="3547" w:type="dxa"/>
            <w:tcBorders>
              <w:top w:val="single" w:sz="1" w:space="0" w:color="000000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7560BC">
              <w:rPr>
                <w:rFonts w:ascii="Tahoma" w:hAnsi="Tahoma" w:cs="Tahoma"/>
                <w:b/>
                <w:bCs/>
                <w:szCs w:val="20"/>
              </w:rPr>
              <w:t>Требования заказчика</w:t>
            </w:r>
          </w:p>
        </w:tc>
      </w:tr>
      <w:tr w:rsidR="00124F55" w:rsidRPr="007560BC" w:rsidTr="009015C5">
        <w:tc>
          <w:tcPr>
            <w:tcW w:w="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7560BC">
              <w:rPr>
                <w:rFonts w:ascii="Tahoma" w:hAnsi="Tahoma" w:cs="Tahoma"/>
                <w:b/>
                <w:bCs/>
                <w:szCs w:val="20"/>
              </w:rPr>
              <w:t>1</w:t>
            </w:r>
          </w:p>
        </w:tc>
        <w:tc>
          <w:tcPr>
            <w:tcW w:w="3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rPr>
                <w:rFonts w:ascii="Tahoma" w:hAnsi="Tahoma" w:cs="Tahoma"/>
                <w:b/>
                <w:bCs/>
                <w:szCs w:val="20"/>
              </w:rPr>
            </w:pPr>
            <w:r w:rsidRPr="007560BC">
              <w:rPr>
                <w:rFonts w:ascii="Tahoma" w:hAnsi="Tahoma" w:cs="Tahoma"/>
                <w:b/>
                <w:bCs/>
                <w:szCs w:val="20"/>
              </w:rPr>
              <w:t>ФУНКЦИОНАЛЬНЫЕ ПАРАМЕТРЫ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  <w:tr w:rsidR="00124F55" w:rsidRPr="007560BC" w:rsidTr="00DD3C00">
        <w:trPr>
          <w:trHeight w:val="1035"/>
        </w:trPr>
        <w:tc>
          <w:tcPr>
            <w:tcW w:w="559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7560BC">
              <w:rPr>
                <w:rFonts w:ascii="Tahoma" w:hAnsi="Tahoma" w:cs="Tahoma"/>
                <w:szCs w:val="20"/>
              </w:rPr>
              <w:t>1.1</w:t>
            </w:r>
          </w:p>
          <w:p w:rsidR="007611B7" w:rsidRPr="007560BC" w:rsidRDefault="007611B7" w:rsidP="007611B7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  <w:tc>
          <w:tcPr>
            <w:tcW w:w="3694" w:type="dxa"/>
            <w:tcBorders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97C" w:rsidRDefault="0056201C" w:rsidP="00DD3C00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7560BC">
              <w:rPr>
                <w:rFonts w:ascii="Tahoma" w:hAnsi="Tahoma" w:cs="Tahoma"/>
                <w:b/>
                <w:sz w:val="20"/>
                <w:szCs w:val="20"/>
              </w:rPr>
              <w:t xml:space="preserve">Индикаторы </w:t>
            </w:r>
            <w:r w:rsidR="001B036B">
              <w:rPr>
                <w:rFonts w:ascii="Tahoma" w:hAnsi="Tahoma" w:cs="Tahoma"/>
                <w:b/>
                <w:sz w:val="20"/>
                <w:szCs w:val="20"/>
              </w:rPr>
              <w:t>воздушной</w:t>
            </w:r>
            <w:r w:rsidR="009015C5" w:rsidRPr="007560BC">
              <w:rPr>
                <w:rFonts w:ascii="Tahoma" w:hAnsi="Tahoma" w:cs="Tahoma"/>
                <w:b/>
                <w:sz w:val="20"/>
                <w:szCs w:val="20"/>
              </w:rPr>
              <w:t xml:space="preserve">стерилизации химические одноразовые </w:t>
            </w:r>
          </w:p>
          <w:p w:rsidR="00124F55" w:rsidRPr="007560BC" w:rsidRDefault="001B036B" w:rsidP="00DD3C00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«МедИС-В-160/150»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01C" w:rsidRPr="007560BC" w:rsidRDefault="001B036B" w:rsidP="00DD3C00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</w:t>
            </w:r>
            <w:r w:rsidR="0056201C" w:rsidRPr="007560BC">
              <w:rPr>
                <w:rFonts w:ascii="Tahoma" w:hAnsi="Tahoma" w:cs="Tahoma"/>
                <w:sz w:val="20"/>
                <w:szCs w:val="20"/>
              </w:rPr>
              <w:t>00</w:t>
            </w:r>
            <w:r w:rsidR="00DD3C00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56201C" w:rsidRPr="007560BC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  <w:r w:rsidR="0056201C" w:rsidRPr="007560BC">
              <w:rPr>
                <w:rFonts w:ascii="Tahoma" w:hAnsi="Tahoma" w:cs="Tahoma"/>
                <w:sz w:val="20"/>
                <w:szCs w:val="20"/>
              </w:rPr>
              <w:t>/</w:t>
            </w:r>
            <w:proofErr w:type="spellStart"/>
            <w:r w:rsidR="0056201C" w:rsidRPr="007560BC">
              <w:rPr>
                <w:rFonts w:ascii="Tahoma" w:hAnsi="Tahoma" w:cs="Tahoma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DD3C00" w:rsidRDefault="000037D4" w:rsidP="000037D4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0037D4">
              <w:rPr>
                <w:rFonts w:ascii="Tahoma" w:hAnsi="Tahoma" w:cs="Tahoma"/>
                <w:szCs w:val="20"/>
              </w:rPr>
              <w:t>ТУ 9398-032-11764404-2004</w:t>
            </w:r>
          </w:p>
          <w:p w:rsidR="00124F55" w:rsidRPr="000037D4" w:rsidRDefault="000037D4" w:rsidP="000037D4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или эквивалент</w:t>
            </w:r>
            <w:bookmarkStart w:id="0" w:name="_GoBack"/>
            <w:bookmarkEnd w:id="0"/>
          </w:p>
        </w:tc>
      </w:tr>
      <w:tr w:rsidR="007611B7" w:rsidRPr="007560BC" w:rsidTr="009015C5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1B7" w:rsidRPr="007560BC" w:rsidRDefault="007611B7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7560BC">
              <w:rPr>
                <w:rFonts w:ascii="Tahoma" w:hAnsi="Tahoma" w:cs="Tahoma"/>
                <w:szCs w:val="20"/>
              </w:rPr>
              <w:t>1.2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1B7" w:rsidRPr="007560BC" w:rsidRDefault="0001713A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7560BC">
              <w:rPr>
                <w:rFonts w:ascii="Tahoma" w:hAnsi="Tahoma" w:cs="Tahoma"/>
                <w:szCs w:val="20"/>
              </w:rPr>
              <w:t>Срок годности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1B7" w:rsidRPr="007560BC" w:rsidRDefault="001B036B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36</w:t>
            </w:r>
            <w:r w:rsidR="00DD3C00">
              <w:rPr>
                <w:rFonts w:ascii="Tahoma" w:hAnsi="Tahoma" w:cs="Tahoma"/>
                <w:szCs w:val="20"/>
              </w:rPr>
              <w:t xml:space="preserve"> </w:t>
            </w:r>
            <w:r w:rsidR="0001713A" w:rsidRPr="00C2557D">
              <w:rPr>
                <w:rFonts w:ascii="Tahoma" w:hAnsi="Tahoma" w:cs="Tahoma"/>
                <w:szCs w:val="20"/>
              </w:rPr>
              <w:t>мес</w:t>
            </w:r>
            <w:r w:rsidR="00934F1E" w:rsidRPr="00C2557D">
              <w:rPr>
                <w:rFonts w:ascii="Tahoma" w:hAnsi="Tahoma" w:cs="Tahoma"/>
                <w:szCs w:val="20"/>
              </w:rPr>
              <w:t>.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934F1E" w:rsidRPr="007560BC" w:rsidRDefault="00934F1E" w:rsidP="00934F1E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r w:rsidRPr="007560BC">
              <w:rPr>
                <w:rFonts w:ascii="Tahoma" w:hAnsi="Tahoma" w:cs="Tahoma"/>
                <w:b/>
                <w:szCs w:val="20"/>
              </w:rPr>
              <w:t xml:space="preserve">Оставшийся срок годности </w:t>
            </w:r>
          </w:p>
          <w:p w:rsidR="007611B7" w:rsidRPr="007560BC" w:rsidRDefault="001B036B" w:rsidP="00934F1E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r>
              <w:rPr>
                <w:rFonts w:ascii="Tahoma" w:hAnsi="Tahoma" w:cs="Tahoma"/>
                <w:b/>
                <w:szCs w:val="20"/>
              </w:rPr>
              <w:t>не менее 33</w:t>
            </w:r>
            <w:r w:rsidR="00934F1E" w:rsidRPr="007560BC">
              <w:rPr>
                <w:rFonts w:ascii="Tahoma" w:hAnsi="Tahoma" w:cs="Tahoma"/>
                <w:b/>
                <w:szCs w:val="20"/>
              </w:rPr>
              <w:t xml:space="preserve"> мес. на дату поставки</w:t>
            </w:r>
          </w:p>
        </w:tc>
      </w:tr>
      <w:tr w:rsidR="00934F1E" w:rsidRPr="007560BC" w:rsidTr="009015C5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F1E" w:rsidRPr="007560BC" w:rsidRDefault="00934F1E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7560BC">
              <w:rPr>
                <w:rFonts w:ascii="Tahoma" w:hAnsi="Tahoma" w:cs="Tahoma"/>
                <w:szCs w:val="20"/>
              </w:rPr>
              <w:t>1.3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F1E" w:rsidRPr="007560BC" w:rsidRDefault="00934F1E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7560BC">
              <w:rPr>
                <w:rFonts w:ascii="Tahoma" w:hAnsi="Tahoma" w:cs="Tahoma"/>
                <w:szCs w:val="20"/>
              </w:rPr>
              <w:t>Инструкция по применению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F1E" w:rsidRPr="007560BC" w:rsidRDefault="00934F1E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934F1E" w:rsidRPr="007560BC" w:rsidRDefault="00934F1E" w:rsidP="00934F1E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r w:rsidRPr="007560BC">
              <w:rPr>
                <w:rFonts w:ascii="Tahoma" w:hAnsi="Tahoma" w:cs="Tahoma"/>
                <w:b/>
                <w:szCs w:val="20"/>
              </w:rPr>
              <w:t>Наличие обязательно</w:t>
            </w:r>
          </w:p>
        </w:tc>
      </w:tr>
      <w:tr w:rsidR="00931E74" w:rsidRPr="007560BC" w:rsidTr="009015C5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E74" w:rsidRPr="007560BC" w:rsidRDefault="00931E74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7560BC">
              <w:rPr>
                <w:rFonts w:ascii="Tahoma" w:hAnsi="Tahoma" w:cs="Tahoma"/>
                <w:szCs w:val="20"/>
              </w:rPr>
              <w:t>1.4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E74" w:rsidRPr="007560BC" w:rsidRDefault="00931E74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7560BC">
              <w:rPr>
                <w:rFonts w:ascii="Tahoma" w:hAnsi="Tahoma" w:cs="Tahoma"/>
                <w:szCs w:val="20"/>
              </w:rPr>
              <w:t>Упаковка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E74" w:rsidRPr="007560BC" w:rsidRDefault="00931E74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931E74" w:rsidRPr="007560BC" w:rsidRDefault="00FB6262" w:rsidP="00934F1E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7560BC">
              <w:rPr>
                <w:rFonts w:ascii="Tahoma" w:hAnsi="Tahoma" w:cs="Tahoma"/>
                <w:szCs w:val="20"/>
              </w:rPr>
              <w:t>Бумажный конверт изготовителя.</w:t>
            </w:r>
          </w:p>
          <w:p w:rsidR="00931E74" w:rsidRPr="007560BC" w:rsidRDefault="00931E74" w:rsidP="00934F1E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r w:rsidRPr="007560BC">
              <w:rPr>
                <w:rFonts w:ascii="Tahoma" w:hAnsi="Tahoma" w:cs="Tahoma"/>
                <w:b/>
                <w:szCs w:val="20"/>
              </w:rPr>
              <w:t>Целостность обязательна</w:t>
            </w:r>
          </w:p>
        </w:tc>
      </w:tr>
    </w:tbl>
    <w:p w:rsidR="00124F55" w:rsidRPr="007560BC" w:rsidRDefault="00124F55" w:rsidP="00124F55">
      <w:pPr>
        <w:rPr>
          <w:rFonts w:ascii="Tahoma" w:hAnsi="Tahoma" w:cs="Tahoma"/>
          <w:sz w:val="20"/>
          <w:szCs w:val="20"/>
        </w:rPr>
      </w:pPr>
    </w:p>
    <w:tbl>
      <w:tblPr>
        <w:tblW w:w="964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119"/>
        <w:gridCol w:w="6523"/>
      </w:tblGrid>
      <w:tr w:rsidR="00124F55" w:rsidRPr="007560BC" w:rsidTr="00984BE3">
        <w:tc>
          <w:tcPr>
            <w:tcW w:w="31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7560BC">
              <w:rPr>
                <w:rFonts w:ascii="Tahoma" w:hAnsi="Tahoma" w:cs="Tahoma"/>
                <w:szCs w:val="20"/>
              </w:rPr>
              <w:t xml:space="preserve">ФИО </w:t>
            </w:r>
            <w:proofErr w:type="gramStart"/>
            <w:r w:rsidRPr="007560BC">
              <w:rPr>
                <w:rFonts w:ascii="Tahoma" w:hAnsi="Tahoma" w:cs="Tahoma"/>
                <w:szCs w:val="20"/>
              </w:rPr>
              <w:t>Ответственного</w:t>
            </w:r>
            <w:proofErr w:type="gramEnd"/>
          </w:p>
        </w:tc>
        <w:tc>
          <w:tcPr>
            <w:tcW w:w="65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7560BC">
              <w:rPr>
                <w:rFonts w:ascii="Tahoma" w:hAnsi="Tahoma" w:cs="Tahoma"/>
                <w:szCs w:val="20"/>
              </w:rPr>
              <w:t>Варламова Ольга Евгеньевна</w:t>
            </w:r>
          </w:p>
        </w:tc>
      </w:tr>
      <w:tr w:rsidR="00124F55" w:rsidRPr="007560BC" w:rsidTr="00984BE3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7560BC">
              <w:rPr>
                <w:rFonts w:ascii="Tahoma" w:hAnsi="Tahoma" w:cs="Tahoma"/>
                <w:szCs w:val="20"/>
              </w:rPr>
              <w:t>Должность:</w:t>
            </w:r>
          </w:p>
        </w:tc>
        <w:tc>
          <w:tcPr>
            <w:tcW w:w="65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7560BC" w:rsidRDefault="00124F55" w:rsidP="007560BC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7560BC">
              <w:rPr>
                <w:rFonts w:ascii="Tahoma" w:hAnsi="Tahoma" w:cs="Tahoma"/>
                <w:szCs w:val="20"/>
              </w:rPr>
              <w:t xml:space="preserve">Начальник </w:t>
            </w:r>
            <w:r w:rsidR="007560BC">
              <w:rPr>
                <w:rFonts w:ascii="Tahoma" w:hAnsi="Tahoma" w:cs="Tahoma"/>
                <w:szCs w:val="20"/>
              </w:rPr>
              <w:t>Производственной лаборатории</w:t>
            </w:r>
          </w:p>
        </w:tc>
      </w:tr>
      <w:tr w:rsidR="00124F55" w:rsidRPr="007560BC" w:rsidTr="00984BE3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7560BC">
              <w:rPr>
                <w:rFonts w:ascii="Tahoma" w:hAnsi="Tahoma" w:cs="Tahoma"/>
                <w:szCs w:val="20"/>
              </w:rPr>
              <w:t>Телефон/Факс:</w:t>
            </w:r>
          </w:p>
        </w:tc>
        <w:tc>
          <w:tcPr>
            <w:tcW w:w="65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7560BC">
              <w:rPr>
                <w:rFonts w:ascii="Tahoma" w:hAnsi="Tahoma" w:cs="Tahoma"/>
                <w:szCs w:val="20"/>
              </w:rPr>
              <w:t xml:space="preserve">(8482) </w:t>
            </w:r>
            <w:r w:rsidR="00AE26BC" w:rsidRPr="007560BC">
              <w:rPr>
                <w:rFonts w:ascii="Tahoma" w:hAnsi="Tahoma" w:cs="Tahoma"/>
                <w:szCs w:val="20"/>
              </w:rPr>
              <w:t>24-51</w:t>
            </w:r>
            <w:r w:rsidRPr="007560BC">
              <w:rPr>
                <w:rFonts w:ascii="Tahoma" w:hAnsi="Tahoma" w:cs="Tahoma"/>
                <w:szCs w:val="20"/>
              </w:rPr>
              <w:t>-10</w:t>
            </w:r>
          </w:p>
        </w:tc>
      </w:tr>
      <w:tr w:rsidR="00124F55" w:rsidRPr="007560BC" w:rsidTr="00984BE3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7560BC">
              <w:rPr>
                <w:rFonts w:ascii="Tahoma" w:hAnsi="Tahoma" w:cs="Tahoma"/>
                <w:szCs w:val="20"/>
              </w:rPr>
              <w:t xml:space="preserve">Электронный адрес: </w:t>
            </w:r>
          </w:p>
        </w:tc>
        <w:tc>
          <w:tcPr>
            <w:tcW w:w="65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  <w:tr w:rsidR="00124F55" w:rsidRPr="007560BC" w:rsidTr="00984BE3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7560BC">
              <w:rPr>
                <w:rFonts w:ascii="Tahoma" w:hAnsi="Tahoma" w:cs="Tahoma"/>
                <w:szCs w:val="20"/>
              </w:rPr>
              <w:t>Подпись:</w:t>
            </w:r>
          </w:p>
        </w:tc>
        <w:tc>
          <w:tcPr>
            <w:tcW w:w="65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</w:tbl>
    <w:p w:rsidR="00256491" w:rsidRPr="00124F55" w:rsidRDefault="00256491">
      <w:pPr>
        <w:rPr>
          <w:lang w:val="en-US"/>
        </w:rPr>
      </w:pPr>
    </w:p>
    <w:sectPr w:rsidR="00256491" w:rsidRPr="00124F55" w:rsidSect="00863E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24F55"/>
    <w:rsid w:val="000037D4"/>
    <w:rsid w:val="0001713A"/>
    <w:rsid w:val="000509EC"/>
    <w:rsid w:val="00051F39"/>
    <w:rsid w:val="000558D8"/>
    <w:rsid w:val="00057A93"/>
    <w:rsid w:val="000910BF"/>
    <w:rsid w:val="000F35CC"/>
    <w:rsid w:val="00110EFA"/>
    <w:rsid w:val="0012242F"/>
    <w:rsid w:val="00124F55"/>
    <w:rsid w:val="001B036B"/>
    <w:rsid w:val="001C0C3F"/>
    <w:rsid w:val="00256491"/>
    <w:rsid w:val="00315D14"/>
    <w:rsid w:val="003F43FA"/>
    <w:rsid w:val="00440093"/>
    <w:rsid w:val="004463F9"/>
    <w:rsid w:val="004C4097"/>
    <w:rsid w:val="004E5042"/>
    <w:rsid w:val="0056201C"/>
    <w:rsid w:val="005B2EA1"/>
    <w:rsid w:val="0068086D"/>
    <w:rsid w:val="007560BC"/>
    <w:rsid w:val="007611B7"/>
    <w:rsid w:val="007B03F9"/>
    <w:rsid w:val="00863E4A"/>
    <w:rsid w:val="008904DE"/>
    <w:rsid w:val="009015C5"/>
    <w:rsid w:val="00931E74"/>
    <w:rsid w:val="00934F1E"/>
    <w:rsid w:val="00976F75"/>
    <w:rsid w:val="00984BE3"/>
    <w:rsid w:val="00A36D71"/>
    <w:rsid w:val="00A454F0"/>
    <w:rsid w:val="00A514FE"/>
    <w:rsid w:val="00AD38FE"/>
    <w:rsid w:val="00AE26BC"/>
    <w:rsid w:val="00B02CC9"/>
    <w:rsid w:val="00B8539A"/>
    <w:rsid w:val="00C1497C"/>
    <w:rsid w:val="00C232E5"/>
    <w:rsid w:val="00C2557D"/>
    <w:rsid w:val="00C96A4E"/>
    <w:rsid w:val="00DC1BD6"/>
    <w:rsid w:val="00DC5C29"/>
    <w:rsid w:val="00DD3C00"/>
    <w:rsid w:val="00E80C75"/>
    <w:rsid w:val="00E93D4C"/>
    <w:rsid w:val="00EC0140"/>
    <w:rsid w:val="00FB62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E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124F55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МУП ПО КХ г. Тольятти</Company>
  <LinksUpToDate>false</LinksUpToDate>
  <CharactersWithSpaces>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lyuboslavova_yl</dc:creator>
  <cp:keywords/>
  <dc:description/>
  <cp:lastModifiedBy>lyuboslavova_yl</cp:lastModifiedBy>
  <cp:revision>38</cp:revision>
  <dcterms:created xsi:type="dcterms:W3CDTF">2015-09-11T05:56:00Z</dcterms:created>
  <dcterms:modified xsi:type="dcterms:W3CDTF">2022-07-13T11:49:00Z</dcterms:modified>
</cp:coreProperties>
</file>